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B45F" w14:textId="77777777" w:rsidR="00BA6CBA" w:rsidRPr="000F345B" w:rsidRDefault="00BA6CBA" w:rsidP="00BA6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31762372"/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OBRAZAC SUDJELOVANJA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 O PRIJEDLOGU PLANA DJELOVANJA CIVILNE ZAŠTITE GRADA OTOČCA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BA6CBA" w:rsidRPr="000F345B" w14:paraId="0B567547" w14:textId="77777777" w:rsidTr="00471BB6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4AA0" w14:textId="77777777" w:rsidR="00BA6CBA" w:rsidRPr="000F345B" w:rsidRDefault="00BA6CBA" w:rsidP="00471BB6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92BF" w14:textId="77777777" w:rsidR="00BA6CBA" w:rsidRPr="000F345B" w:rsidRDefault="00BA6CBA" w:rsidP="00471BB6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14:paraId="49779330" w14:textId="77777777" w:rsidR="00BA6CBA" w:rsidRPr="000F345B" w:rsidRDefault="00BA6CBA" w:rsidP="00471BB6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BA6CBA" w:rsidRPr="000F345B" w14:paraId="2096771A" w14:textId="77777777" w:rsidTr="00471BB6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DA4C" w14:textId="77777777" w:rsidR="00BA6CBA" w:rsidRPr="000F345B" w:rsidRDefault="00BA6CBA" w:rsidP="00471BB6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3D3E" w14:textId="77777777" w:rsidR="00BA6CBA" w:rsidRPr="000F345B" w:rsidRDefault="00BA6CBA" w:rsidP="00471BB6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15. veljače 2024. do 16. ožujka 2024</w:t>
            </w: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.</w:t>
            </w:r>
          </w:p>
        </w:tc>
      </w:tr>
      <w:tr w:rsidR="00BA6CBA" w:rsidRPr="000F345B" w14:paraId="323EE75C" w14:textId="77777777" w:rsidTr="00471BB6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D26C" w14:textId="77777777" w:rsidR="00BA6CBA" w:rsidRPr="000F345B" w:rsidRDefault="00BA6CBA" w:rsidP="00471BB6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58FE" w14:textId="77777777" w:rsidR="00BA6CBA" w:rsidRPr="000F345B" w:rsidRDefault="00BA6CBA" w:rsidP="00471BB6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BA6CBA" w:rsidRPr="000F345B" w14:paraId="12D33C5D" w14:textId="77777777" w:rsidTr="00471BB6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7B28" w14:textId="77777777" w:rsidR="00BA6CBA" w:rsidRPr="000F345B" w:rsidRDefault="00BA6CBA" w:rsidP="00471BB6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2FE" w14:textId="77777777" w:rsidR="00BA6CBA" w:rsidRPr="000F345B" w:rsidRDefault="00BA6CBA" w:rsidP="00471BB6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4CBF7734" w14:textId="77777777" w:rsidR="00BA6CBA" w:rsidRDefault="00BA6CBA" w:rsidP="00BA6C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4CE14D" w14:textId="77777777" w:rsidR="00BA6CBA" w:rsidRPr="000F345B" w:rsidRDefault="00BA6CBA" w:rsidP="00BA6C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14:paraId="686C37E3" w14:textId="77777777" w:rsidR="00BA6CBA" w:rsidRPr="000F345B" w:rsidRDefault="00BA6CBA" w:rsidP="00BA6CBA">
      <w:pPr>
        <w:spacing w:after="0" w:line="240" w:lineRule="auto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 xml:space="preserve">Predlažem/o slijedeću promjenu u  </w:t>
      </w:r>
      <w:r>
        <w:rPr>
          <w:rFonts w:ascii="Times New Roman" w:hAnsi="Times New Roman" w:cs="Times New Roman"/>
          <w:b/>
        </w:rPr>
        <w:t xml:space="preserve">Prijedlogu plana djelovanja Civilne zaštite Grada Otočca </w:t>
      </w:r>
    </w:p>
    <w:p w14:paraId="1AA8F568" w14:textId="77777777" w:rsidR="00BA6CBA" w:rsidRPr="000F345B" w:rsidRDefault="00BA6CBA" w:rsidP="00BA6CBA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OBRAZLOŽENJE:______________________________________________________________________________________________________________________________________________________________________________________________________________________________________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B4682" w14:textId="77777777" w:rsidR="00BA6CBA" w:rsidRPr="000F345B" w:rsidRDefault="00BA6CBA" w:rsidP="00BA6CBA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CDE1E" w14:textId="77777777" w:rsidR="00BA6CBA" w:rsidRPr="000F345B" w:rsidRDefault="00BA6CBA" w:rsidP="00BA6C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5D51E629" w14:textId="77777777" w:rsidR="00BA6CBA" w:rsidRPr="000F345B" w:rsidRDefault="00BA6CBA" w:rsidP="00BA6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>
        <w:rPr>
          <w:rFonts w:ascii="Times New Roman" w:hAnsi="Times New Roman" w:cs="Times New Roman"/>
          <w:sz w:val="24"/>
          <w:szCs w:val="24"/>
        </w:rPr>
        <w:t>zaključno do 16. ožujka 2024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4" w:history="1">
        <w:r w:rsidRPr="005C2C94">
          <w:rPr>
            <w:rStyle w:val="Hiperveza"/>
            <w:rFonts w:ascii="Times New Roman" w:hAnsi="Times New Roman" w:cs="Times New Roman"/>
            <w:sz w:val="24"/>
            <w:szCs w:val="24"/>
          </w:rPr>
          <w:t>info@otocac.hr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14:paraId="29F794C1" w14:textId="77777777" w:rsidR="00BA6CBA" w:rsidRPr="000F345B" w:rsidRDefault="00BA6CBA" w:rsidP="00BA6CBA">
      <w:pPr>
        <w:spacing w:after="0" w:line="240" w:lineRule="auto"/>
        <w:ind w:firstLine="708"/>
        <w:jc w:val="both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1A126C22" w14:textId="77777777" w:rsidR="00BA6CBA" w:rsidRPr="006B55F7" w:rsidRDefault="00BA6CBA" w:rsidP="00BA6CBA">
      <w:pPr>
        <w:spacing w:after="0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4FCB1AC9" w14:textId="77777777" w:rsidR="00BA6CBA" w:rsidRDefault="00BA6CBA" w:rsidP="00BA6CBA"/>
    <w:p w14:paraId="3DCF60F8" w14:textId="77777777" w:rsidR="00BA6CBA" w:rsidRDefault="00BA6CBA" w:rsidP="00BA6CBA"/>
    <w:bookmarkEnd w:id="0"/>
    <w:p w14:paraId="57C7DCAA" w14:textId="77777777" w:rsidR="00BA6CBA" w:rsidRDefault="00BA6CBA" w:rsidP="00BA6CBA"/>
    <w:p w14:paraId="2969460B" w14:textId="77777777" w:rsidR="00BA6CBA" w:rsidRDefault="00BA6CBA" w:rsidP="00BA6CBA"/>
    <w:p w14:paraId="46B0D722" w14:textId="77777777" w:rsidR="00BA6CBA" w:rsidRDefault="00BA6CBA" w:rsidP="00BA6CBA"/>
    <w:p w14:paraId="093A039A" w14:textId="77777777" w:rsidR="00BA6CBA" w:rsidRDefault="00BA6CBA" w:rsidP="00BA6CBA"/>
    <w:p w14:paraId="11A8F308" w14:textId="77777777" w:rsidR="00BA6CBA" w:rsidRDefault="00BA6CBA" w:rsidP="00BA6CBA"/>
    <w:p w14:paraId="63D8AB9A" w14:textId="77777777" w:rsidR="00BA6CBA" w:rsidRDefault="00BA6CBA" w:rsidP="00BA6CBA"/>
    <w:p w14:paraId="5D41BEB6" w14:textId="77777777" w:rsidR="002A356C" w:rsidRDefault="002A356C"/>
    <w:sectPr w:rsidR="002A356C" w:rsidSect="0066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BA"/>
    <w:rsid w:val="002A356C"/>
    <w:rsid w:val="003204A7"/>
    <w:rsid w:val="005E5D34"/>
    <w:rsid w:val="00663495"/>
    <w:rsid w:val="00964BD1"/>
    <w:rsid w:val="00BA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034F"/>
  <w15:chartTrackingRefBased/>
  <w15:docId w15:val="{202EEA40-575A-4992-AD45-8CC6DBC8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CBA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6C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6C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6C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6C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6C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6C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6C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6C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6C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6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6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6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6C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6C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6C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6C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6C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6C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6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6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6CB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6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6CB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6C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6CB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6C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6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6C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6CB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A6CB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2024-02-15T07:53:00Z</dcterms:created>
  <dcterms:modified xsi:type="dcterms:W3CDTF">2024-02-15T07:54:00Z</dcterms:modified>
</cp:coreProperties>
</file>